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13C" w:rsidRDefault="00D0513C" w:rsidP="00D0513C">
      <w:pPr>
        <w:spacing w:line="240" w:lineRule="auto"/>
        <w:jc w:val="right"/>
        <w:rPr>
          <w:rFonts w:ascii="Gabriola" w:hAnsi="Gabriola"/>
          <w:i/>
          <w:sz w:val="28"/>
          <w:szCs w:val="28"/>
        </w:rPr>
      </w:pPr>
      <w:r>
        <w:rPr>
          <w:rFonts w:ascii="Gabriola" w:hAnsi="Gabriola"/>
          <w:i/>
          <w:sz w:val="28"/>
          <w:szCs w:val="28"/>
        </w:rPr>
        <w:t>23.1.2014</w:t>
      </w:r>
    </w:p>
    <w:p w:rsidR="00ED2D0C" w:rsidRDefault="00ED2D0C" w:rsidP="00ED2D0C">
      <w:pPr>
        <w:spacing w:line="240" w:lineRule="auto"/>
        <w:jc w:val="both"/>
        <w:rPr>
          <w:rFonts w:ascii="Gabriola" w:hAnsi="Gabriola"/>
          <w:i/>
          <w:sz w:val="28"/>
          <w:szCs w:val="28"/>
        </w:rPr>
      </w:pPr>
      <w:r>
        <w:rPr>
          <w:rFonts w:ascii="Gabriola" w:hAnsi="Gabriola"/>
          <w:i/>
          <w:sz w:val="28"/>
          <w:szCs w:val="28"/>
        </w:rPr>
        <w:t>(</w:t>
      </w:r>
      <w:r w:rsidR="005D29C9">
        <w:rPr>
          <w:rFonts w:ascii="Gabriola" w:hAnsi="Gabriola"/>
          <w:i/>
          <w:sz w:val="28"/>
          <w:szCs w:val="28"/>
        </w:rPr>
        <w:t>Σκέψεις μητέρας για την εμπειρία της, στο Π.Εξ.Σ.Ε.</w:t>
      </w:r>
      <w:r>
        <w:rPr>
          <w:rFonts w:ascii="Gabriola" w:hAnsi="Gabriola"/>
          <w:i/>
          <w:sz w:val="28"/>
          <w:szCs w:val="28"/>
        </w:rPr>
        <w:t>)</w:t>
      </w:r>
    </w:p>
    <w:p w:rsidR="002E03E8" w:rsidRPr="00C84BB3" w:rsidRDefault="004B36A0" w:rsidP="00ED2D0C">
      <w:pPr>
        <w:spacing w:line="240" w:lineRule="auto"/>
        <w:jc w:val="both"/>
        <w:rPr>
          <w:rFonts w:ascii="Gabriola" w:hAnsi="Gabriola"/>
          <w:i/>
          <w:sz w:val="28"/>
          <w:szCs w:val="28"/>
        </w:rPr>
      </w:pPr>
      <w:r w:rsidRPr="00C84BB3">
        <w:rPr>
          <w:rFonts w:ascii="Gabriola" w:hAnsi="Gabriola"/>
          <w:i/>
          <w:sz w:val="28"/>
          <w:szCs w:val="28"/>
        </w:rPr>
        <w:t>Δεν είχα φανταστεί πως μέσα από το παιχνίδι μπορούμε να δώσουμε τόσα πολλά ερεθίσματα στο παιδί. Ευχάριστα, χωρίς την αίσθηση  μαθήματος που θα το έκαναν βαρετό.</w:t>
      </w:r>
    </w:p>
    <w:p w:rsidR="004B36A0" w:rsidRPr="00C84BB3" w:rsidRDefault="004B36A0" w:rsidP="00ED2D0C">
      <w:pPr>
        <w:spacing w:line="240" w:lineRule="auto"/>
        <w:jc w:val="both"/>
        <w:rPr>
          <w:rFonts w:ascii="Gabriola" w:hAnsi="Gabriola"/>
          <w:i/>
          <w:sz w:val="28"/>
          <w:szCs w:val="28"/>
        </w:rPr>
      </w:pPr>
      <w:r w:rsidRPr="00C84BB3">
        <w:rPr>
          <w:rFonts w:ascii="Gabriola" w:hAnsi="Gabriola"/>
          <w:i/>
          <w:sz w:val="28"/>
          <w:szCs w:val="28"/>
        </w:rPr>
        <w:t>Στην αρχή, δυσκολεύτηκα. Είχα μάθει να κάνω πολλές ερωτήσεις και να παρεμβαίνω δίνοντας την δικιά μου πνοή στο παιχνίδι, χωρίς να ξέρω πως έτσι απομακρύνω το παιδί, μη αφήνοντάς του χώρο να απλώσει τα δικά του κλαδάκια, για να εξελιχθεί.</w:t>
      </w:r>
    </w:p>
    <w:p w:rsidR="004B36A0" w:rsidRPr="00C84BB3" w:rsidRDefault="004B36A0" w:rsidP="00ED2D0C">
      <w:pPr>
        <w:spacing w:line="240" w:lineRule="auto"/>
        <w:jc w:val="both"/>
        <w:rPr>
          <w:rFonts w:ascii="Gabriola" w:hAnsi="Gabriola"/>
          <w:i/>
          <w:sz w:val="28"/>
          <w:szCs w:val="28"/>
        </w:rPr>
      </w:pPr>
      <w:r w:rsidRPr="00C84BB3">
        <w:rPr>
          <w:rFonts w:ascii="Gabriola" w:hAnsi="Gabriola"/>
          <w:i/>
          <w:sz w:val="28"/>
          <w:szCs w:val="28"/>
        </w:rPr>
        <w:t xml:space="preserve">Έτσι, πίεσα τον εαυτό μου να αλλάξει προς όφελος του παιδιού. Άρχισα να ρίχνω </w:t>
      </w:r>
      <w:r w:rsidR="000F28AC" w:rsidRPr="00C84BB3">
        <w:rPr>
          <w:rFonts w:ascii="Gabriola" w:hAnsi="Gabriola"/>
          <w:i/>
          <w:sz w:val="28"/>
          <w:szCs w:val="28"/>
        </w:rPr>
        <w:t>όπου χρειαζόταν λίγη βροχούλα για να βοηθήσω’’ το σποράκι’’ Κατερίνα να αναπτυχθεί και να μεγαλώσει. Το ερωτηματικό το μετέτρεψα σε τελεία ή θαυμαστικό. Έγινα θεατής στο έ</w:t>
      </w:r>
      <w:r w:rsidR="00F969C9" w:rsidRPr="00C84BB3">
        <w:rPr>
          <w:rFonts w:ascii="Gabriola" w:hAnsi="Gabriola"/>
          <w:i/>
          <w:sz w:val="28"/>
          <w:szCs w:val="28"/>
        </w:rPr>
        <w:t>ργο που ανέβαζε η Κατερίνα και έπαιζα ακολουθώντας το δικό της σενάριο. Σταμάτησα  τις ριπές και έδωσα χώρο στις παύσεις για να της δώσω χρόνο να ολοκληρώσει τις σκέψεις της. Έγινα ένα ευχάριστο παπαγαλάκι στα δικά της λογάκια για να τα ακούει σωστά και καθαρά.</w:t>
      </w:r>
    </w:p>
    <w:p w:rsidR="00F969C9" w:rsidRPr="00C84BB3" w:rsidRDefault="00F969C9" w:rsidP="00ED2D0C">
      <w:pPr>
        <w:spacing w:line="240" w:lineRule="auto"/>
        <w:jc w:val="both"/>
        <w:rPr>
          <w:rFonts w:ascii="Gabriola" w:hAnsi="Gabriola"/>
          <w:i/>
          <w:sz w:val="28"/>
          <w:szCs w:val="28"/>
        </w:rPr>
      </w:pPr>
      <w:r w:rsidRPr="00C84BB3">
        <w:rPr>
          <w:rFonts w:ascii="Gabriola" w:hAnsi="Gabriola"/>
          <w:i/>
          <w:sz w:val="28"/>
          <w:szCs w:val="28"/>
        </w:rPr>
        <w:t xml:space="preserve">Το </w:t>
      </w:r>
      <w:r w:rsidR="00271449" w:rsidRPr="00C84BB3">
        <w:rPr>
          <w:rFonts w:ascii="Gabriola" w:hAnsi="Gabriola"/>
          <w:i/>
          <w:sz w:val="28"/>
          <w:szCs w:val="28"/>
        </w:rPr>
        <w:t>θετικό είναι, πως</w:t>
      </w:r>
      <w:r w:rsidRPr="00C84BB3">
        <w:rPr>
          <w:rFonts w:ascii="Gabriola" w:hAnsi="Gabriola"/>
          <w:i/>
          <w:sz w:val="28"/>
          <w:szCs w:val="28"/>
        </w:rPr>
        <w:t xml:space="preserve"> όλα αυτά </w:t>
      </w:r>
      <w:r w:rsidR="00271449" w:rsidRPr="00C84BB3">
        <w:rPr>
          <w:rFonts w:ascii="Gabriola" w:hAnsi="Gabriola"/>
          <w:i/>
          <w:sz w:val="28"/>
          <w:szCs w:val="28"/>
        </w:rPr>
        <w:t xml:space="preserve"> ξέφυγαν από το παιχνίδι και εισχώρησαν στην καθημερινότητα μας. Έχει γίνει τρόπος ζωής θα έλεγα πια. Ακόμη και στην βόλτα μας</w:t>
      </w:r>
      <w:r w:rsidR="00C84BB3" w:rsidRPr="00C84BB3">
        <w:rPr>
          <w:rFonts w:ascii="Gabriola" w:hAnsi="Gabriola"/>
          <w:i/>
          <w:sz w:val="28"/>
          <w:szCs w:val="28"/>
        </w:rPr>
        <w:t>,</w:t>
      </w:r>
      <w:r w:rsidR="00271449" w:rsidRPr="00C84BB3">
        <w:rPr>
          <w:rFonts w:ascii="Gabriola" w:hAnsi="Gabriola"/>
          <w:i/>
          <w:sz w:val="28"/>
          <w:szCs w:val="28"/>
        </w:rPr>
        <w:t xml:space="preserve"> θα με πιάσω να ρίχνω τη βροχούλα που σας είπα παραπάνω και το πιο σημαντικό … ‘’το σποράκι’’ δεν κρατάει ομπρέλα! </w:t>
      </w:r>
    </w:p>
    <w:p w:rsidR="00271449" w:rsidRPr="00C84BB3" w:rsidRDefault="00271449" w:rsidP="00ED2D0C">
      <w:pPr>
        <w:spacing w:line="240" w:lineRule="auto"/>
        <w:jc w:val="both"/>
        <w:rPr>
          <w:rFonts w:ascii="Gabriola" w:hAnsi="Gabriola"/>
          <w:i/>
          <w:sz w:val="28"/>
          <w:szCs w:val="28"/>
        </w:rPr>
      </w:pPr>
      <w:r w:rsidRPr="00C84BB3">
        <w:rPr>
          <w:rFonts w:ascii="Gabriola" w:hAnsi="Gabriola"/>
          <w:i/>
          <w:sz w:val="28"/>
          <w:szCs w:val="28"/>
        </w:rPr>
        <w:t xml:space="preserve">Ναι! Το σποράκι μου έχει αρχίσει σιγά </w:t>
      </w:r>
      <w:proofErr w:type="spellStart"/>
      <w:r w:rsidRPr="00C84BB3">
        <w:rPr>
          <w:rFonts w:ascii="Gabriola" w:hAnsi="Gabriola"/>
          <w:i/>
          <w:sz w:val="28"/>
          <w:szCs w:val="28"/>
        </w:rPr>
        <w:t>σιγά</w:t>
      </w:r>
      <w:proofErr w:type="spellEnd"/>
      <w:r w:rsidRPr="00C84BB3">
        <w:rPr>
          <w:rFonts w:ascii="Gabriola" w:hAnsi="Gabriola"/>
          <w:i/>
          <w:sz w:val="28"/>
          <w:szCs w:val="28"/>
        </w:rPr>
        <w:t xml:space="preserve"> να αναπτύσσεται. Της αρέσει να παίζει μαζί μου, αφού πια αυτή κοντρολάρει το παιχνίδι. Μου μιλάει πιο πολύ και με προσέχει τι λέω διορθώνοντας από μόνη της τα λογάκια της. Κάτι ευχάριστο για μένα, να βλέπω πως έχουν όφελος όλα αυτά που μου έμαθαν να κάνω. Να βλέπω το ‘’σποράκι’’ να κάνει προσπάθειες να εξελιχθεί. Από μόνη της. Το τονίζω! Από μόνη της χωρίς πίεση.</w:t>
      </w:r>
    </w:p>
    <w:p w:rsidR="00C84BB3" w:rsidRPr="00C84BB3" w:rsidRDefault="00271449" w:rsidP="00ED2D0C">
      <w:pPr>
        <w:spacing w:line="240" w:lineRule="auto"/>
        <w:jc w:val="both"/>
        <w:rPr>
          <w:rFonts w:ascii="Gabriola" w:hAnsi="Gabriola"/>
          <w:i/>
          <w:sz w:val="28"/>
          <w:szCs w:val="28"/>
        </w:rPr>
      </w:pPr>
      <w:r w:rsidRPr="00C84BB3">
        <w:rPr>
          <w:rFonts w:ascii="Gabriola" w:hAnsi="Gabriola"/>
          <w:i/>
          <w:sz w:val="28"/>
          <w:szCs w:val="28"/>
        </w:rPr>
        <w:t>Τώρα πια οι ερωτήσεις έρχονται από την ίδια και όχι από εμένα.</w:t>
      </w:r>
      <w:r w:rsidR="00C84BB3" w:rsidRPr="00C84BB3">
        <w:rPr>
          <w:rFonts w:ascii="Gabriola" w:hAnsi="Gabriola"/>
          <w:i/>
          <w:sz w:val="28"/>
          <w:szCs w:val="28"/>
        </w:rPr>
        <w:t xml:space="preserve"> Εγώ απλά απαντώ και την βοηθώ να αναπτύξει τη δικιά της προσωπικότητα μένοντας στο παρασκήνιο. Η σκηνή της ανήκει. Εγώ θα είμαι πια, απλά εκεί γύρο για να την βοηθώ όταν το ζητά και το έχει ανάγκη. Θα είμαι ο υποβολέας της!!</w:t>
      </w:r>
    </w:p>
    <w:p w:rsidR="00271449" w:rsidRPr="00C84BB3" w:rsidRDefault="00C84BB3" w:rsidP="00ED2D0C">
      <w:pPr>
        <w:spacing w:line="240" w:lineRule="auto"/>
        <w:jc w:val="right"/>
        <w:rPr>
          <w:rFonts w:ascii="Gabriola" w:hAnsi="Gabriola"/>
          <w:i/>
          <w:sz w:val="28"/>
          <w:szCs w:val="28"/>
        </w:rPr>
      </w:pPr>
      <w:r w:rsidRPr="00C84BB3">
        <w:rPr>
          <w:rFonts w:ascii="Gabriola" w:hAnsi="Gabriola"/>
          <w:i/>
          <w:sz w:val="28"/>
          <w:szCs w:val="28"/>
        </w:rPr>
        <w:t xml:space="preserve">Η μαμά της Κατερίνας, Βικτώρια… </w:t>
      </w:r>
      <w:r w:rsidR="00271449" w:rsidRPr="00C84BB3">
        <w:rPr>
          <w:rFonts w:ascii="Gabriola" w:hAnsi="Gabriola"/>
          <w:i/>
          <w:sz w:val="28"/>
          <w:szCs w:val="28"/>
        </w:rPr>
        <w:t xml:space="preserve"> </w:t>
      </w:r>
    </w:p>
    <w:sectPr w:rsidR="00271449" w:rsidRPr="00C84BB3" w:rsidSect="002E03E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D45" w:rsidRDefault="00B12D45" w:rsidP="00ED2D0C">
      <w:pPr>
        <w:spacing w:after="0" w:line="240" w:lineRule="auto"/>
      </w:pPr>
      <w:r>
        <w:separator/>
      </w:r>
    </w:p>
  </w:endnote>
  <w:endnote w:type="continuationSeparator" w:id="0">
    <w:p w:rsidR="00B12D45" w:rsidRDefault="00B12D45" w:rsidP="00ED2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abriola">
    <w:panose1 w:val="04040605051002020D02"/>
    <w:charset w:val="A1"/>
    <w:family w:val="decorative"/>
    <w:pitch w:val="variable"/>
    <w:sig w:usb0="E00002EF" w:usb1="5000204B"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D45" w:rsidRDefault="00B12D45" w:rsidP="00ED2D0C">
      <w:pPr>
        <w:spacing w:after="0" w:line="240" w:lineRule="auto"/>
      </w:pPr>
      <w:r>
        <w:separator/>
      </w:r>
    </w:p>
  </w:footnote>
  <w:footnote w:type="continuationSeparator" w:id="0">
    <w:p w:rsidR="00B12D45" w:rsidRDefault="00B12D45" w:rsidP="00ED2D0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4B36A0"/>
    <w:rsid w:val="000F28AC"/>
    <w:rsid w:val="00271449"/>
    <w:rsid w:val="002E03E8"/>
    <w:rsid w:val="004B36A0"/>
    <w:rsid w:val="005D29C9"/>
    <w:rsid w:val="00B12D45"/>
    <w:rsid w:val="00C84BB3"/>
    <w:rsid w:val="00D0513C"/>
    <w:rsid w:val="00ED2D0C"/>
    <w:rsid w:val="00F969C9"/>
    <w:rsid w:val="00FE1F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3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D2D0C"/>
    <w:pPr>
      <w:tabs>
        <w:tab w:val="center" w:pos="4153"/>
        <w:tab w:val="right" w:pos="8306"/>
      </w:tabs>
      <w:spacing w:after="0" w:line="240" w:lineRule="auto"/>
    </w:pPr>
  </w:style>
  <w:style w:type="character" w:customStyle="1" w:styleId="Char">
    <w:name w:val="Κεφαλίδα Char"/>
    <w:basedOn w:val="a0"/>
    <w:link w:val="a3"/>
    <w:uiPriority w:val="99"/>
    <w:semiHidden/>
    <w:rsid w:val="00ED2D0C"/>
  </w:style>
  <w:style w:type="paragraph" w:styleId="a4">
    <w:name w:val="footer"/>
    <w:basedOn w:val="a"/>
    <w:link w:val="Char0"/>
    <w:uiPriority w:val="99"/>
    <w:semiHidden/>
    <w:unhideWhenUsed/>
    <w:rsid w:val="00ED2D0C"/>
    <w:pPr>
      <w:tabs>
        <w:tab w:val="center" w:pos="4153"/>
        <w:tab w:val="right" w:pos="8306"/>
      </w:tabs>
      <w:spacing w:after="0" w:line="240" w:lineRule="auto"/>
    </w:pPr>
  </w:style>
  <w:style w:type="character" w:customStyle="1" w:styleId="Char0">
    <w:name w:val="Υποσέλιδο Char"/>
    <w:basedOn w:val="a0"/>
    <w:link w:val="a4"/>
    <w:uiPriority w:val="99"/>
    <w:semiHidden/>
    <w:rsid w:val="00ED2D0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Έγγραφο" ma:contentTypeID="0x0101007811B2C15BBB2C45B742768534E87F47" ma:contentTypeVersion="0" ma:contentTypeDescription="Δημιουργία νέου εγγράφου" ma:contentTypeScope="" ma:versionID="5bdb33ec8d87bdebff9dba5ea94a6e26">
  <xsd:schema xmlns:xsd="http://www.w3.org/2001/XMLSchema" xmlns:xs="http://www.w3.org/2001/XMLSchema" xmlns:p="http://schemas.microsoft.com/office/2006/metadata/properties" targetNamespace="http://schemas.microsoft.com/office/2006/metadata/properties" ma:root="true" ma:fieldsID="9189860fd39febbff6b089a66b5cc10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C8E142-1E6D-4190-B3C0-A4F939D077B0}"/>
</file>

<file path=customXml/itemProps2.xml><?xml version="1.0" encoding="utf-8"?>
<ds:datastoreItem xmlns:ds="http://schemas.openxmlformats.org/officeDocument/2006/customXml" ds:itemID="{04221130-710A-4C19-9A7B-FB20D4677732}"/>
</file>

<file path=customXml/itemProps3.xml><?xml version="1.0" encoding="utf-8"?>
<ds:datastoreItem xmlns:ds="http://schemas.openxmlformats.org/officeDocument/2006/customXml" ds:itemID="{598E5235-D0EC-406B-9AF0-98FA92106853}"/>
</file>

<file path=docProps/app.xml><?xml version="1.0" encoding="utf-8"?>
<Properties xmlns="http://schemas.openxmlformats.org/officeDocument/2006/extended-properties" xmlns:vt="http://schemas.openxmlformats.org/officeDocument/2006/docPropsVTypes">
  <Template>Normal.dotm</Template>
  <TotalTime>54</TotalTime>
  <Pages>1</Pages>
  <Words>309</Words>
  <Characters>1670</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2014-01-25T21:42:00Z</dcterms:created>
  <dcterms:modified xsi:type="dcterms:W3CDTF">2014-01-30T11:46:00Z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0x0101007811B2C15BBB2C45B742768534E87F47</vt:lpwstr>
  </property>
</Properties>
</file>